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00"/>
        <w:gridCol w:w="160"/>
        <w:gridCol w:w="5640"/>
        <w:tblGridChange w:id="0">
          <w:tblGrid>
            <w:gridCol w:w="4400"/>
            <w:gridCol w:w="160"/>
            <w:gridCol w:w="564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AP CSP Python with CodeBot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PT Practice #2 Activity Guide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ame: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64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Introduction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this assignment, you will create a practice Performance Task project.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Warm-Up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This program will build on the concepts and program from Mission 4 after unit 4: SweepLEDs_loops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Open the program in CodeSpace.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does this program do?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PT Practice #2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are the requirements for the Create PT Project?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requirements does SweepLEDs_loops already fulfill? 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requirements does SweepLEDs_loops lack?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are some ways you can modify the program to meet all the Create PT requirements?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this space to take notes as you modify the program.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Practice #2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Which of the two ways to meet requirements did you like better?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Which list would you select to write about?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Which function would you select to write about?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other modifications can you think of for the SweepLEDs program?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Wrap-Up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modifications did you make to the program so that it meets all the Create PT requirements?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highlight w:val="white"/>
                <w:rtl w:val="0"/>
              </w:rPr>
              <w:t xml:space="preserve">Describe the problem that your program was created to address or the creative expression it pursues.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highlight w:val="white"/>
                <w:rtl w:val="0"/>
              </w:rPr>
              <w:t xml:space="preserve">Explain how the input to your program is received and how expected corresponding output(s) are produced as a result.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this lesson you created a new program: PT_CodeBot_Practice2. Copy and paste a link to your code: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Proxima Nova" w:cs="Proxima Nova" w:eastAsia="Proxima Nova" w:hAnsi="Proxima Nov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lpipWdAipp41S4xW351odbwrg==">CgMxLjA4AHIhMV9CbGt6OEpuZVZUMEg1bHRhU0paZjRtaDhPdl9wMFRF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2025-05-19T15:55:00Z</dcterms:created>
</cp:coreProperties>
</file>